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DD" w:rsidRPr="00A171DD" w:rsidRDefault="00A171DD" w:rsidP="00A171DD">
      <w:pPr>
        <w:spacing w:after="0" w:line="240" w:lineRule="auto"/>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32"/>
          <w:szCs w:val="32"/>
          <w:lang w:eastAsia="ru-RU"/>
        </w:rPr>
        <w:t>Пользовательское соглашение</w:t>
      </w:r>
      <w:r w:rsidRPr="00A171DD">
        <w:rPr>
          <w:rFonts w:ascii="Times New Roman" w:eastAsia="Times New Roman" w:hAnsi="Times New Roman" w:cs="Times New Roman"/>
          <w:sz w:val="23"/>
          <w:szCs w:val="23"/>
          <w:lang w:eastAsia="ru-RU"/>
        </w:rPr>
        <w:br/>
        <w:t>Настоящее Пользовательское соглашение является публичным документом администратора сайта </w:t>
      </w:r>
      <w:hyperlink r:id="rId5" w:history="1">
        <w:r w:rsidRPr="00A35878">
          <w:rPr>
            <w:rStyle w:val="a5"/>
            <w:rFonts w:ascii="Calibri" w:eastAsia="Calibri" w:hAnsi="Calibri" w:cs="Calibri"/>
          </w:rPr>
          <w:t>https://caspian-marathon.kz/ru/</w:t>
        </w:r>
      </w:hyperlink>
      <w:r w:rsidRPr="00A171DD">
        <w:rPr>
          <w:rFonts w:ascii="Calibri" w:eastAsia="Calibri" w:hAnsi="Calibri" w:cs="Calibri"/>
        </w:rPr>
        <w:t xml:space="preserve"> </w:t>
      </w:r>
      <w:r w:rsidRPr="00A171DD">
        <w:rPr>
          <w:rFonts w:ascii="Times New Roman" w:eastAsia="Times New Roman" w:hAnsi="Times New Roman" w:cs="Times New Roman"/>
          <w:sz w:val="23"/>
          <w:szCs w:val="23"/>
          <w:lang w:eastAsia="ru-RU"/>
        </w:rPr>
        <w:t> и определяет порядок использования Платформой </w:t>
      </w:r>
      <w:hyperlink r:id="rId6" w:history="1">
        <w:r w:rsidRPr="00A35878">
          <w:rPr>
            <w:rStyle w:val="a5"/>
            <w:rFonts w:ascii="Calibri" w:eastAsia="Calibri" w:hAnsi="Calibri" w:cs="Calibri"/>
          </w:rPr>
          <w:t>https://caspian-marathon.kz/ru/</w:t>
        </w:r>
      </w:hyperlink>
      <w:r w:rsidRPr="00A171DD">
        <w:rPr>
          <w:rFonts w:ascii="Calibri" w:eastAsia="Calibri" w:hAnsi="Calibri" w:cs="Calibri"/>
        </w:rPr>
        <w:t xml:space="preserve"> </w:t>
      </w:r>
      <w:r w:rsidRPr="00A171DD">
        <w:rPr>
          <w:rFonts w:ascii="Times New Roman" w:eastAsia="Times New Roman" w:hAnsi="Times New Roman" w:cs="Times New Roman"/>
          <w:sz w:val="23"/>
          <w:szCs w:val="23"/>
          <w:lang w:eastAsia="ru-RU"/>
        </w:rPr>
        <w:t> и обработки, хранения и иного использования информации, получаемой Администратором от Пользователя на сайте.</w:t>
      </w:r>
      <w:r w:rsidRPr="00A171DD">
        <w:rPr>
          <w:rFonts w:ascii="Times New Roman" w:eastAsia="Times New Roman" w:hAnsi="Times New Roman" w:cs="Times New Roman"/>
          <w:sz w:val="23"/>
          <w:szCs w:val="23"/>
          <w:lang w:eastAsia="ru-RU"/>
        </w:rPr>
        <w:br/>
        <w:t>Пользователь выражает свое полное и безоговорочное согласие, что использование Платформой, а также любых его частей, любым способом подразумевает факт ознакомления Пользователя с настоящими Правилами и означает полное и безоговорочное согласие с их содержанием. Если Пользователь не принимает условия Правил в полном объёме, Пользователь обязан воздержаться от использования Платформой.</w:t>
      </w:r>
      <w:r w:rsidRPr="00A171DD">
        <w:rPr>
          <w:rFonts w:ascii="Times New Roman" w:eastAsia="Times New Roman" w:hAnsi="Times New Roman" w:cs="Times New Roman"/>
          <w:sz w:val="23"/>
          <w:szCs w:val="23"/>
          <w:lang w:eastAsia="ru-RU"/>
        </w:rPr>
        <w:br/>
        <w:t>Неотъемлемой частью настоящих правил и их частью является </w:t>
      </w:r>
      <w:hyperlink r:id="rId7" w:tgtFrame="_blank" w:history="1">
        <w:r w:rsidRPr="00A171DD">
          <w:rPr>
            <w:rFonts w:ascii="Times New Roman" w:eastAsia="Times New Roman" w:hAnsi="Times New Roman" w:cs="Times New Roman"/>
            <w:color w:val="0000FF"/>
            <w:sz w:val="23"/>
            <w:szCs w:val="23"/>
            <w:u w:val="single"/>
            <w:lang w:eastAsia="ru-RU"/>
          </w:rPr>
          <w:t xml:space="preserve">Политика </w:t>
        </w:r>
        <w:r w:rsidR="00A0031B">
          <w:rPr>
            <w:rFonts w:ascii="Times New Roman" w:eastAsia="Times New Roman" w:hAnsi="Times New Roman" w:cs="Times New Roman"/>
            <w:color w:val="0000FF"/>
            <w:sz w:val="23"/>
            <w:szCs w:val="23"/>
            <w:u w:val="single"/>
            <w:lang w:eastAsia="ru-RU"/>
          </w:rPr>
          <w:t>ОФ</w:t>
        </w:r>
        <w:r w:rsidRPr="00A171DD">
          <w:rPr>
            <w:rFonts w:ascii="Times New Roman" w:eastAsia="Times New Roman" w:hAnsi="Times New Roman" w:cs="Times New Roman"/>
            <w:color w:val="0000FF"/>
            <w:sz w:val="23"/>
            <w:szCs w:val="23"/>
            <w:u w:val="single"/>
            <w:lang w:eastAsia="ru-RU"/>
          </w:rPr>
          <w:t xml:space="preserve"> «</w:t>
        </w:r>
        <w:proofErr w:type="spellStart"/>
        <w:r>
          <w:rPr>
            <w:rFonts w:ascii="Times New Roman" w:eastAsia="Times New Roman" w:hAnsi="Times New Roman" w:cs="Times New Roman"/>
            <w:color w:val="0000FF"/>
            <w:sz w:val="23"/>
            <w:szCs w:val="23"/>
            <w:u w:val="single"/>
            <w:lang w:val="en-US" w:eastAsia="ru-RU"/>
          </w:rPr>
          <w:t>Ozine</w:t>
        </w:r>
        <w:proofErr w:type="spellEnd"/>
        <w:r w:rsidRPr="00A171DD">
          <w:rPr>
            <w:rFonts w:ascii="Times New Roman" w:eastAsia="Times New Roman" w:hAnsi="Times New Roman" w:cs="Times New Roman"/>
            <w:color w:val="0000FF"/>
            <w:sz w:val="23"/>
            <w:szCs w:val="23"/>
            <w:u w:val="single"/>
            <w:lang w:eastAsia="ru-RU"/>
          </w:rPr>
          <w:t xml:space="preserve"> </w:t>
        </w:r>
        <w:proofErr w:type="spellStart"/>
        <w:r>
          <w:rPr>
            <w:rFonts w:ascii="Times New Roman" w:eastAsia="Times New Roman" w:hAnsi="Times New Roman" w:cs="Times New Roman"/>
            <w:color w:val="0000FF"/>
            <w:sz w:val="23"/>
            <w:szCs w:val="23"/>
            <w:u w:val="single"/>
            <w:lang w:val="en-US" w:eastAsia="ru-RU"/>
          </w:rPr>
          <w:t>sen</w:t>
        </w:r>
        <w:proofErr w:type="spellEnd"/>
        <w:r w:rsidRPr="00A171DD">
          <w:rPr>
            <w:rFonts w:ascii="Times New Roman" w:eastAsia="Times New Roman" w:hAnsi="Times New Roman" w:cs="Times New Roman"/>
            <w:color w:val="0000FF"/>
            <w:sz w:val="23"/>
            <w:szCs w:val="23"/>
            <w:u w:val="single"/>
            <w:lang w:eastAsia="ru-RU"/>
          </w:rPr>
          <w:t>» конфиденциальности и защиты персональных данных</w:t>
        </w:r>
      </w:hyperlink>
      <w:r w:rsidRPr="00A171DD">
        <w:rPr>
          <w:rFonts w:ascii="Times New Roman" w:eastAsia="Times New Roman" w:hAnsi="Times New Roman" w:cs="Times New Roman"/>
          <w:sz w:val="23"/>
          <w:szCs w:val="23"/>
          <w:lang w:eastAsia="ru-RU"/>
        </w:rPr>
        <w:t>.</w:t>
      </w:r>
      <w:r w:rsidRPr="00A171DD">
        <w:rPr>
          <w:rFonts w:ascii="Times New Roman" w:eastAsia="Times New Roman" w:hAnsi="Times New Roman" w:cs="Times New Roman"/>
          <w:sz w:val="23"/>
          <w:szCs w:val="23"/>
          <w:lang w:eastAsia="ru-RU"/>
        </w:rPr>
        <w:br/>
        <w:t>1.</w:t>
      </w:r>
      <w:r w:rsidRPr="00A171DD">
        <w:rPr>
          <w:rFonts w:ascii="Times New Roman" w:eastAsia="Times New Roman" w:hAnsi="Times New Roman" w:cs="Times New Roman"/>
          <w:sz w:val="23"/>
          <w:szCs w:val="23"/>
          <w:lang w:eastAsia="ru-RU"/>
        </w:rPr>
        <w:br/>
        <w:t>Термины и определения</w:t>
      </w:r>
      <w:r w:rsidRPr="00A171DD">
        <w:rPr>
          <w:rFonts w:ascii="Times New Roman" w:eastAsia="Times New Roman" w:hAnsi="Times New Roman" w:cs="Times New Roman"/>
          <w:sz w:val="23"/>
          <w:szCs w:val="23"/>
          <w:lang w:eastAsia="ru-RU"/>
        </w:rPr>
        <w:br/>
        <w:t>1.1.</w:t>
      </w:r>
      <w:r w:rsidRPr="00A171DD">
        <w:rPr>
          <w:rFonts w:ascii="Times New Roman" w:eastAsia="Times New Roman" w:hAnsi="Times New Roman" w:cs="Times New Roman"/>
          <w:sz w:val="23"/>
          <w:szCs w:val="23"/>
          <w:lang w:eastAsia="ru-RU"/>
        </w:rPr>
        <w:br/>
        <w:t>Для целей настоящего Соглашения нижеуказанные термины имеют следующие значения:</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Администрация – лица, уполномоченные Правообладателем на осуществление администрирования, управления, обеспечения технической поддержки Платформы и иных действий, связанных с её использованием;</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Контент – специально подобранные и расположенные определенным образом материалы (текстовые сообщения, элементы дизайна, графические изображения, фотографии, аудио- и/или видео-произведения и т.д.), которые отображаются и могут быть использованы с помощью Системы на Сайте;</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Платформа – означает Сайт;</w:t>
      </w:r>
    </w:p>
    <w:p w:rsidR="00A171DD" w:rsidRPr="00A171DD" w:rsidRDefault="00A171DD" w:rsidP="00036422">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Правообладатель – ОФ «</w:t>
      </w:r>
      <w:proofErr w:type="spellStart"/>
      <w:r w:rsidRPr="00A171DD">
        <w:rPr>
          <w:rFonts w:ascii="Times New Roman" w:eastAsia="Times New Roman" w:hAnsi="Times New Roman" w:cs="Times New Roman"/>
          <w:sz w:val="23"/>
          <w:szCs w:val="23"/>
          <w:lang w:eastAsia="ru-RU"/>
        </w:rPr>
        <w:t>Ozine</w:t>
      </w:r>
      <w:proofErr w:type="spellEnd"/>
      <w:r w:rsidRPr="00A171DD">
        <w:rPr>
          <w:rFonts w:ascii="Times New Roman" w:eastAsia="Times New Roman" w:hAnsi="Times New Roman" w:cs="Times New Roman"/>
          <w:sz w:val="23"/>
          <w:szCs w:val="23"/>
          <w:lang w:eastAsia="ru-RU"/>
        </w:rPr>
        <w:t xml:space="preserve"> </w:t>
      </w:r>
      <w:proofErr w:type="spellStart"/>
      <w:r w:rsidRPr="00A171DD">
        <w:rPr>
          <w:rFonts w:ascii="Times New Roman" w:eastAsia="Times New Roman" w:hAnsi="Times New Roman" w:cs="Times New Roman"/>
          <w:sz w:val="23"/>
          <w:szCs w:val="23"/>
          <w:lang w:eastAsia="ru-RU"/>
        </w:rPr>
        <w:t>sen</w:t>
      </w:r>
      <w:proofErr w:type="spellEnd"/>
      <w:r w:rsidRPr="00A171DD">
        <w:rPr>
          <w:rFonts w:ascii="Times New Roman" w:eastAsia="Times New Roman" w:hAnsi="Times New Roman" w:cs="Times New Roman"/>
          <w:sz w:val="23"/>
          <w:szCs w:val="23"/>
          <w:lang w:eastAsia="ru-RU"/>
        </w:rPr>
        <w:t xml:space="preserve">»: </w:t>
      </w:r>
      <w:r w:rsidR="00DB0D20">
        <w:rPr>
          <w:rFonts w:ascii="Times New Roman" w:eastAsia="Times New Roman" w:hAnsi="Times New Roman" w:cs="Times New Roman"/>
          <w:sz w:val="23"/>
          <w:szCs w:val="23"/>
          <w:lang w:eastAsia="ru-RU"/>
        </w:rPr>
        <w:t>130000</w:t>
      </w:r>
      <w:bookmarkStart w:id="0" w:name="_GoBack"/>
      <w:bookmarkEnd w:id="0"/>
      <w:r w:rsidRPr="00A171DD">
        <w:rPr>
          <w:rFonts w:ascii="Times New Roman" w:eastAsia="Times New Roman" w:hAnsi="Times New Roman" w:cs="Times New Roman"/>
          <w:sz w:val="23"/>
          <w:szCs w:val="23"/>
          <w:lang w:eastAsia="ru-RU"/>
        </w:rPr>
        <w:t xml:space="preserve">, </w:t>
      </w:r>
      <w:proofErr w:type="spellStart"/>
      <w:r w:rsidRPr="00A171DD">
        <w:rPr>
          <w:rFonts w:ascii="Times New Roman" w:eastAsia="Times New Roman" w:hAnsi="Times New Roman" w:cs="Times New Roman"/>
          <w:sz w:val="23"/>
          <w:szCs w:val="23"/>
          <w:lang w:eastAsia="ru-RU"/>
        </w:rPr>
        <w:t>г.Актау</w:t>
      </w:r>
      <w:proofErr w:type="spellEnd"/>
      <w:r w:rsidRPr="00A171DD">
        <w:rPr>
          <w:rFonts w:ascii="Times New Roman" w:eastAsia="Times New Roman" w:hAnsi="Times New Roman" w:cs="Times New Roman"/>
          <w:sz w:val="23"/>
          <w:szCs w:val="23"/>
          <w:lang w:eastAsia="ru-RU"/>
        </w:rPr>
        <w:t xml:space="preserve"> 16 </w:t>
      </w:r>
      <w:proofErr w:type="spellStart"/>
      <w:r w:rsidRPr="00A171DD">
        <w:rPr>
          <w:rFonts w:ascii="Times New Roman" w:eastAsia="Times New Roman" w:hAnsi="Times New Roman" w:cs="Times New Roman"/>
          <w:sz w:val="23"/>
          <w:szCs w:val="23"/>
          <w:lang w:eastAsia="ru-RU"/>
        </w:rPr>
        <w:t>мкр</w:t>
      </w:r>
      <w:proofErr w:type="spellEnd"/>
      <w:r w:rsidRPr="00A171DD">
        <w:rPr>
          <w:rFonts w:ascii="Times New Roman" w:eastAsia="Times New Roman" w:hAnsi="Times New Roman" w:cs="Times New Roman"/>
          <w:sz w:val="23"/>
          <w:szCs w:val="23"/>
          <w:lang w:eastAsia="ru-RU"/>
        </w:rPr>
        <w:t>., 64 д., 330 кв.</w:t>
      </w:r>
    </w:p>
    <w:p w:rsidR="00A171DD" w:rsidRPr="00A171DD" w:rsidRDefault="00A171DD" w:rsidP="00036422">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Пользователь – пользователь сети Интернет;</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Соглашение – настоящее соглашение об использовании Платформы;</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Сайт – совокупность Системы, Контента и иной информации, содержащейся в информационной системе «Интернет», доступ к которой обеспечивается, в том числе, по доменному имени </w:t>
      </w:r>
      <w:hyperlink r:id="rId8" w:history="1">
        <w:r w:rsidRPr="00A35878">
          <w:rPr>
            <w:rStyle w:val="a5"/>
            <w:rFonts w:ascii="Calibri" w:eastAsia="Calibri" w:hAnsi="Calibri" w:cs="Calibri"/>
          </w:rPr>
          <w:t>https://caspian-marathon.kz/ru/</w:t>
        </w:r>
      </w:hyperlink>
      <w:r w:rsidRPr="00A171DD">
        <w:rPr>
          <w:rFonts w:ascii="Calibri" w:eastAsia="Calibri" w:hAnsi="Calibri" w:cs="Calibri"/>
        </w:rPr>
        <w:t xml:space="preserve"> </w:t>
      </w:r>
      <w:r w:rsidRPr="00A171DD">
        <w:rPr>
          <w:rFonts w:ascii="Times New Roman" w:eastAsia="Times New Roman" w:hAnsi="Times New Roman" w:cs="Times New Roman"/>
          <w:sz w:val="23"/>
          <w:szCs w:val="23"/>
          <w:lang w:eastAsia="ru-RU"/>
        </w:rPr>
        <w:t> ;</w:t>
      </w:r>
    </w:p>
    <w:p w:rsidR="00A171DD" w:rsidRPr="00A171DD" w:rsidRDefault="00A171DD" w:rsidP="00A171DD">
      <w:pPr>
        <w:numPr>
          <w:ilvl w:val="0"/>
          <w:numId w:val="1"/>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 xml:space="preserve">Сервисы – комплекс услуг по </w:t>
      </w:r>
      <w:r>
        <w:rPr>
          <w:rFonts w:ascii="Times New Roman" w:eastAsia="Times New Roman" w:hAnsi="Times New Roman" w:cs="Times New Roman"/>
          <w:sz w:val="23"/>
          <w:szCs w:val="23"/>
          <w:lang w:eastAsia="ru-RU"/>
        </w:rPr>
        <w:t xml:space="preserve">покупке билетов на спортивные </w:t>
      </w:r>
      <w:proofErr w:type="gramStart"/>
      <w:r>
        <w:rPr>
          <w:rFonts w:ascii="Times New Roman" w:eastAsia="Times New Roman" w:hAnsi="Times New Roman" w:cs="Times New Roman"/>
          <w:sz w:val="23"/>
          <w:szCs w:val="23"/>
          <w:lang w:eastAsia="ru-RU"/>
        </w:rPr>
        <w:t>мероприятия</w:t>
      </w:r>
      <w:r w:rsidRPr="00A171DD">
        <w:rPr>
          <w:rFonts w:ascii="Times New Roman" w:eastAsia="Times New Roman" w:hAnsi="Times New Roman" w:cs="Times New Roman"/>
          <w:sz w:val="23"/>
          <w:szCs w:val="23"/>
          <w:lang w:eastAsia="ru-RU"/>
        </w:rPr>
        <w:t>,  предоставляемых</w:t>
      </w:r>
      <w:proofErr w:type="gramEnd"/>
      <w:r w:rsidRPr="00A171DD">
        <w:rPr>
          <w:rFonts w:ascii="Times New Roman" w:eastAsia="Times New Roman" w:hAnsi="Times New Roman" w:cs="Times New Roman"/>
          <w:sz w:val="23"/>
          <w:szCs w:val="23"/>
          <w:lang w:eastAsia="ru-RU"/>
        </w:rPr>
        <w:t xml:space="preserve"> Пользователю при помощи Платформы.</w:t>
      </w:r>
    </w:p>
    <w:p w:rsidR="00A171DD" w:rsidRPr="00A171DD" w:rsidRDefault="00A171DD" w:rsidP="00A171DD">
      <w:pPr>
        <w:spacing w:after="0" w:line="240" w:lineRule="auto"/>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1.2.</w:t>
      </w:r>
      <w:r w:rsidRPr="00A171DD">
        <w:rPr>
          <w:rFonts w:ascii="Times New Roman" w:eastAsia="Times New Roman" w:hAnsi="Times New Roman" w:cs="Times New Roman"/>
          <w:sz w:val="23"/>
          <w:szCs w:val="23"/>
          <w:lang w:eastAsia="ru-RU"/>
        </w:rPr>
        <w:br/>
        <w:t>В Соглашении могут быть использованы термины, не определенные выше. В этом случае толкование такого термина производится в соответствии с действующим законодательством Республики Казахстан, а также обычаями делового оборота.</w:t>
      </w:r>
      <w:r w:rsidRPr="00A171DD">
        <w:rPr>
          <w:rFonts w:ascii="Times New Roman" w:eastAsia="Times New Roman" w:hAnsi="Times New Roman" w:cs="Times New Roman"/>
          <w:sz w:val="23"/>
          <w:szCs w:val="23"/>
          <w:lang w:eastAsia="ru-RU"/>
        </w:rPr>
        <w:br/>
        <w:t>2.</w:t>
      </w:r>
      <w:r w:rsidRPr="00A171DD">
        <w:rPr>
          <w:rFonts w:ascii="Times New Roman" w:eastAsia="Times New Roman" w:hAnsi="Times New Roman" w:cs="Times New Roman"/>
          <w:sz w:val="23"/>
          <w:szCs w:val="23"/>
          <w:lang w:eastAsia="ru-RU"/>
        </w:rPr>
        <w:br/>
        <w:t>Порядок использования</w:t>
      </w:r>
      <w:r w:rsidRPr="00A171DD">
        <w:rPr>
          <w:rFonts w:ascii="Times New Roman" w:eastAsia="Times New Roman" w:hAnsi="Times New Roman" w:cs="Times New Roman"/>
          <w:sz w:val="23"/>
          <w:szCs w:val="23"/>
          <w:lang w:eastAsia="ru-RU"/>
        </w:rPr>
        <w:br/>
        <w:t>При использовании Платформы, получении доступа в Личный кабинет и последующем использовании Сервисов2.1.</w:t>
      </w:r>
      <w:r w:rsidRPr="00A171DD">
        <w:rPr>
          <w:rFonts w:ascii="Times New Roman" w:eastAsia="Times New Roman" w:hAnsi="Times New Roman" w:cs="Times New Roman"/>
          <w:sz w:val="23"/>
          <w:szCs w:val="23"/>
          <w:lang w:eastAsia="ru-RU"/>
        </w:rPr>
        <w:br/>
        <w:t>Пользователь обязуется:</w:t>
      </w:r>
      <w:r w:rsidRPr="00A171DD">
        <w:rPr>
          <w:rFonts w:ascii="Times New Roman" w:eastAsia="Times New Roman" w:hAnsi="Times New Roman" w:cs="Times New Roman"/>
          <w:sz w:val="23"/>
          <w:szCs w:val="23"/>
          <w:lang w:eastAsia="ru-RU"/>
        </w:rPr>
        <w:br/>
        <w:t>2.1.1.</w:t>
      </w:r>
      <w:r w:rsidRPr="00A171DD">
        <w:rPr>
          <w:rFonts w:ascii="Times New Roman" w:eastAsia="Times New Roman" w:hAnsi="Times New Roman" w:cs="Times New Roman"/>
          <w:sz w:val="23"/>
          <w:szCs w:val="23"/>
          <w:lang w:eastAsia="ru-RU"/>
        </w:rPr>
        <w:br/>
        <w:t>Соблюдать положения действующего законодательства Республики Казахстан, настоящего Соглашения и иных специальных документов;</w:t>
      </w:r>
      <w:r w:rsidRPr="00A171DD">
        <w:rPr>
          <w:rFonts w:ascii="Times New Roman" w:eastAsia="Times New Roman" w:hAnsi="Times New Roman" w:cs="Times New Roman"/>
          <w:sz w:val="23"/>
          <w:szCs w:val="23"/>
          <w:lang w:eastAsia="ru-RU"/>
        </w:rPr>
        <w:br/>
        <w:t>2.1.2.</w:t>
      </w:r>
      <w:r w:rsidRPr="00A171DD">
        <w:rPr>
          <w:rFonts w:ascii="Times New Roman" w:eastAsia="Times New Roman" w:hAnsi="Times New Roman" w:cs="Times New Roman"/>
          <w:sz w:val="23"/>
          <w:szCs w:val="23"/>
          <w:lang w:eastAsia="ru-RU"/>
        </w:rPr>
        <w:br/>
        <w:t>Предоставлять при регистрации верную, полную и актуальную информацию о себе и о лицах, от имени которых такой Пользователь использует Сервисы, а также документы, подтверждающие достоверность такой информации с целью подтверждения правомочности использования банковской карты и в иных случаях. Пользователь принимает на себя все возможные риски, связанные с его действиями по допущению ошибок, неточностей в предоставлении личных данных;</w:t>
      </w:r>
      <w:r w:rsidRPr="00A171DD">
        <w:rPr>
          <w:rFonts w:ascii="Times New Roman" w:eastAsia="Times New Roman" w:hAnsi="Times New Roman" w:cs="Times New Roman"/>
          <w:sz w:val="23"/>
          <w:szCs w:val="23"/>
          <w:lang w:eastAsia="ru-RU"/>
        </w:rPr>
        <w:br/>
        <w:t>2.1.3.</w:t>
      </w:r>
      <w:r w:rsidRPr="00A171DD">
        <w:rPr>
          <w:rFonts w:ascii="Times New Roman" w:eastAsia="Times New Roman" w:hAnsi="Times New Roman" w:cs="Times New Roman"/>
          <w:sz w:val="23"/>
          <w:szCs w:val="23"/>
          <w:lang w:eastAsia="ru-RU"/>
        </w:rPr>
        <w:br/>
        <w:t>Обновлять регистрационные и другие персональные данные в случае изменения таковых;</w:t>
      </w:r>
      <w:r w:rsidRPr="00A171DD">
        <w:rPr>
          <w:rFonts w:ascii="Times New Roman" w:eastAsia="Times New Roman" w:hAnsi="Times New Roman" w:cs="Times New Roman"/>
          <w:sz w:val="23"/>
          <w:szCs w:val="23"/>
          <w:lang w:eastAsia="ru-RU"/>
        </w:rPr>
        <w:br/>
      </w:r>
      <w:r w:rsidRPr="00A171DD">
        <w:rPr>
          <w:rFonts w:ascii="Times New Roman" w:eastAsia="Times New Roman" w:hAnsi="Times New Roman" w:cs="Times New Roman"/>
          <w:sz w:val="23"/>
          <w:szCs w:val="23"/>
          <w:lang w:eastAsia="ru-RU"/>
        </w:rPr>
        <w:lastRenderedPageBreak/>
        <w:br/>
        <w:t>2.2.</w:t>
      </w:r>
      <w:r w:rsidRPr="00A171DD">
        <w:rPr>
          <w:rFonts w:ascii="Times New Roman" w:eastAsia="Times New Roman" w:hAnsi="Times New Roman" w:cs="Times New Roman"/>
          <w:sz w:val="23"/>
          <w:szCs w:val="23"/>
          <w:lang w:eastAsia="ru-RU"/>
        </w:rPr>
        <w:br/>
        <w:t>Пользователю запрещается:</w:t>
      </w:r>
      <w:r w:rsidRPr="00A171DD">
        <w:rPr>
          <w:rFonts w:ascii="Times New Roman" w:eastAsia="Times New Roman" w:hAnsi="Times New Roman" w:cs="Times New Roman"/>
          <w:sz w:val="23"/>
          <w:szCs w:val="23"/>
          <w:lang w:eastAsia="ru-RU"/>
        </w:rPr>
        <w:br/>
        <w:t>2.2.1.</w:t>
      </w:r>
      <w:r w:rsidRPr="00A171DD">
        <w:rPr>
          <w:rFonts w:ascii="Times New Roman" w:eastAsia="Times New Roman" w:hAnsi="Times New Roman" w:cs="Times New Roman"/>
          <w:sz w:val="23"/>
          <w:szCs w:val="23"/>
          <w:lang w:eastAsia="ru-RU"/>
        </w:rPr>
        <w:br/>
        <w:t>Выдавать себя за другое физическое или юридическое лицо, в том числе за их представителя. При этом, возможна регистрация от имени и по поручению другого лица при условии получения необходимых полномочий в порядке и форме, предусмотренных законодательством Республики Казахстан;</w:t>
      </w:r>
      <w:r w:rsidRPr="00A171DD">
        <w:rPr>
          <w:rFonts w:ascii="Times New Roman" w:eastAsia="Times New Roman" w:hAnsi="Times New Roman" w:cs="Times New Roman"/>
          <w:sz w:val="23"/>
          <w:szCs w:val="23"/>
          <w:lang w:eastAsia="ru-RU"/>
        </w:rPr>
        <w:br/>
        <w:t>2.2.2.</w:t>
      </w:r>
      <w:r w:rsidRPr="00A171DD">
        <w:rPr>
          <w:rFonts w:ascii="Times New Roman" w:eastAsia="Times New Roman" w:hAnsi="Times New Roman" w:cs="Times New Roman"/>
          <w:sz w:val="23"/>
          <w:szCs w:val="23"/>
          <w:lang w:eastAsia="ru-RU"/>
        </w:rPr>
        <w:br/>
        <w:t>Любым способом, в том числе, но не ограничиваясь, путем обмана, злоупотребления доверием, взлома, пытаться получить доступ к логину и паролю другого Пользователя;</w:t>
      </w:r>
      <w:r w:rsidRPr="00A171DD">
        <w:rPr>
          <w:rFonts w:ascii="Times New Roman" w:eastAsia="Times New Roman" w:hAnsi="Times New Roman" w:cs="Times New Roman"/>
          <w:sz w:val="23"/>
          <w:szCs w:val="23"/>
          <w:lang w:eastAsia="ru-RU"/>
        </w:rPr>
        <w:br/>
        <w:t>2.2.3.</w:t>
      </w:r>
      <w:r w:rsidRPr="00A171DD">
        <w:rPr>
          <w:rFonts w:ascii="Times New Roman" w:eastAsia="Times New Roman" w:hAnsi="Times New Roman" w:cs="Times New Roman"/>
          <w:sz w:val="23"/>
          <w:szCs w:val="23"/>
          <w:lang w:eastAsia="ru-RU"/>
        </w:rPr>
        <w:br/>
        <w:t>Осуществлять незаконные сбор и обработку персональных данных других лиц;</w:t>
      </w:r>
      <w:r w:rsidRPr="00A171DD">
        <w:rPr>
          <w:rFonts w:ascii="Times New Roman" w:eastAsia="Times New Roman" w:hAnsi="Times New Roman" w:cs="Times New Roman"/>
          <w:sz w:val="23"/>
          <w:szCs w:val="23"/>
          <w:lang w:eastAsia="ru-RU"/>
        </w:rPr>
        <w:br/>
        <w:t>2.2.4.</w:t>
      </w:r>
      <w:r w:rsidRPr="00A171DD">
        <w:rPr>
          <w:rFonts w:ascii="Times New Roman" w:eastAsia="Times New Roman" w:hAnsi="Times New Roman" w:cs="Times New Roman"/>
          <w:sz w:val="23"/>
          <w:szCs w:val="23"/>
          <w:lang w:eastAsia="ru-RU"/>
        </w:rPr>
        <w:br/>
        <w:t>Без предварительного письменного согласия Правообладателя осуществлять воспроизведение, копирование, переработку, распространение, модификацию и иное использование Контента, Системы, Сайта, и иных Результатов интеллектуальной деятельности кроме как в рамках функционала, предоставляемого тем или иным Сервисом;</w:t>
      </w:r>
      <w:r w:rsidRPr="00A171DD">
        <w:rPr>
          <w:rFonts w:ascii="Times New Roman" w:eastAsia="Times New Roman" w:hAnsi="Times New Roman" w:cs="Times New Roman"/>
          <w:sz w:val="23"/>
          <w:szCs w:val="23"/>
          <w:lang w:eastAsia="ru-RU"/>
        </w:rPr>
        <w:br/>
        <w:t>2.2.5.</w:t>
      </w:r>
      <w:r w:rsidRPr="00A171DD">
        <w:rPr>
          <w:rFonts w:ascii="Times New Roman" w:eastAsia="Times New Roman" w:hAnsi="Times New Roman" w:cs="Times New Roman"/>
          <w:sz w:val="23"/>
          <w:szCs w:val="23"/>
          <w:lang w:eastAsia="ru-RU"/>
        </w:rPr>
        <w:br/>
        <w:t>Пытаться получить несанкционированный доступ к другим компьютерным системам посредством использования Платформы;</w:t>
      </w:r>
      <w:r w:rsidRPr="00A171DD">
        <w:rPr>
          <w:rFonts w:ascii="Times New Roman" w:eastAsia="Times New Roman" w:hAnsi="Times New Roman" w:cs="Times New Roman"/>
          <w:sz w:val="23"/>
          <w:szCs w:val="23"/>
          <w:lang w:eastAsia="ru-RU"/>
        </w:rPr>
        <w:br/>
        <w:t>2.2.6.</w:t>
      </w:r>
      <w:r w:rsidRPr="00A171DD">
        <w:rPr>
          <w:rFonts w:ascii="Times New Roman" w:eastAsia="Times New Roman" w:hAnsi="Times New Roman" w:cs="Times New Roman"/>
          <w:sz w:val="23"/>
          <w:szCs w:val="23"/>
          <w:lang w:eastAsia="ru-RU"/>
        </w:rPr>
        <w:br/>
        <w:t>Использовать программное обеспечение и осуществлять действия, направленные на нарушение нормального функционирования Платформы;</w:t>
      </w:r>
      <w:r w:rsidRPr="00A171DD">
        <w:rPr>
          <w:rFonts w:ascii="Times New Roman" w:eastAsia="Times New Roman" w:hAnsi="Times New Roman" w:cs="Times New Roman"/>
          <w:sz w:val="23"/>
          <w:szCs w:val="23"/>
          <w:lang w:eastAsia="ru-RU"/>
        </w:rPr>
        <w:br/>
        <w:t>2.2.7.</w:t>
      </w:r>
      <w:r w:rsidRPr="00A171DD">
        <w:rPr>
          <w:rFonts w:ascii="Times New Roman" w:eastAsia="Times New Roman" w:hAnsi="Times New Roman" w:cs="Times New Roman"/>
          <w:sz w:val="23"/>
          <w:szCs w:val="23"/>
          <w:lang w:eastAsia="ru-RU"/>
        </w:rPr>
        <w:br/>
        <w:t>Публиковать, распространять и предоставлять доступ или иным образом использовать вирусы и вредоносные программы.</w:t>
      </w:r>
      <w:r w:rsidRPr="00A171DD">
        <w:rPr>
          <w:rFonts w:ascii="Times New Roman" w:eastAsia="Times New Roman" w:hAnsi="Times New Roman" w:cs="Times New Roman"/>
          <w:sz w:val="23"/>
          <w:szCs w:val="23"/>
          <w:lang w:eastAsia="ru-RU"/>
        </w:rPr>
        <w:br/>
        <w:t>2.2.8.</w:t>
      </w:r>
      <w:r w:rsidRPr="00A171DD">
        <w:rPr>
          <w:rFonts w:ascii="Times New Roman" w:eastAsia="Times New Roman" w:hAnsi="Times New Roman" w:cs="Times New Roman"/>
          <w:sz w:val="23"/>
          <w:szCs w:val="23"/>
          <w:lang w:eastAsia="ru-RU"/>
        </w:rPr>
        <w:br/>
        <w:t>Загружать, публиковать, передавать, иным образом доводить до всеобщего сведения или иного пользователя любую информацию, которая содержит угрозы, дискредитирует или оскорбляет других пользователей или третьих лиц, является заведомо ложной, вульгарной, непристойной, носит мошеннический характер, посягает на личные или публичные интересы, пропагандирует расовую, религиозную, этническую ненависть или вражду, любую иную информацию, нарушающую охраняемые законом права человека и гражданина, либо иным образом нарушать требования международного права, законодательства страны проживания или местонахождения Пользователя.</w:t>
      </w:r>
      <w:r w:rsidRPr="00A171DD">
        <w:rPr>
          <w:rFonts w:ascii="Times New Roman" w:eastAsia="Times New Roman" w:hAnsi="Times New Roman" w:cs="Times New Roman"/>
          <w:sz w:val="23"/>
          <w:szCs w:val="23"/>
          <w:lang w:eastAsia="ru-RU"/>
        </w:rPr>
        <w:br/>
        <w:t>2.2.9.</w:t>
      </w:r>
      <w:r w:rsidRPr="00A171DD">
        <w:rPr>
          <w:rFonts w:ascii="Times New Roman" w:eastAsia="Times New Roman" w:hAnsi="Times New Roman" w:cs="Times New Roman"/>
          <w:sz w:val="23"/>
          <w:szCs w:val="23"/>
          <w:lang w:eastAsia="ru-RU"/>
        </w:rPr>
        <w:br/>
        <w:t>Размещать на Сайте или иным способом распространять или доводить до всеобщего сведения личные персональные данные, адреса, номера телефонов, адреса электронной почты, паспортные данные и прочую личную информацию других пользователей или любых третьих лиц без их личного письменного согласия на такие действия. Получать и вымогать конфиденциальную информацию об иных пользователях и (или) третьих лицах.</w:t>
      </w:r>
      <w:r w:rsidRPr="00A171DD">
        <w:rPr>
          <w:rFonts w:ascii="Times New Roman" w:eastAsia="Times New Roman" w:hAnsi="Times New Roman" w:cs="Times New Roman"/>
          <w:sz w:val="23"/>
          <w:szCs w:val="23"/>
          <w:lang w:eastAsia="ru-RU"/>
        </w:rPr>
        <w:br/>
        <w:t>2.3.</w:t>
      </w:r>
      <w:r w:rsidRPr="00A171DD">
        <w:rPr>
          <w:rFonts w:ascii="Times New Roman" w:eastAsia="Times New Roman" w:hAnsi="Times New Roman" w:cs="Times New Roman"/>
          <w:sz w:val="23"/>
          <w:szCs w:val="23"/>
          <w:lang w:eastAsia="ru-RU"/>
        </w:rPr>
        <w:br/>
        <w:t>Пользователь подтверждает и выражает свое согласие с тем, что Платформа или любые Сервисы, предусмотренные её функционалом, в любой момент могут быть недоступны по техническим причинам. Правообладатель оставляет за собой право проводить необходимые профилактические или иные работы в любое время по своему усмотрению без предварительного уведомления Пользователей.</w:t>
      </w:r>
      <w:r w:rsidRPr="00A171DD">
        <w:rPr>
          <w:rFonts w:ascii="Times New Roman" w:eastAsia="Times New Roman" w:hAnsi="Times New Roman" w:cs="Times New Roman"/>
          <w:sz w:val="23"/>
          <w:szCs w:val="23"/>
          <w:lang w:eastAsia="ru-RU"/>
        </w:rPr>
        <w:br/>
        <w:t>3.</w:t>
      </w:r>
      <w:r w:rsidRPr="00A171DD">
        <w:rPr>
          <w:rFonts w:ascii="Times New Roman" w:eastAsia="Times New Roman" w:hAnsi="Times New Roman" w:cs="Times New Roman"/>
          <w:sz w:val="23"/>
          <w:szCs w:val="23"/>
          <w:lang w:eastAsia="ru-RU"/>
        </w:rPr>
        <w:br/>
        <w:t>Обязанности и права Администрации Сайта</w:t>
      </w:r>
      <w:r w:rsidRPr="00A171DD">
        <w:rPr>
          <w:rFonts w:ascii="Times New Roman" w:eastAsia="Times New Roman" w:hAnsi="Times New Roman" w:cs="Times New Roman"/>
          <w:sz w:val="23"/>
          <w:szCs w:val="23"/>
          <w:lang w:eastAsia="ru-RU"/>
        </w:rPr>
        <w:br/>
        <w:t>3.1.</w:t>
      </w:r>
      <w:r w:rsidRPr="00A171DD">
        <w:rPr>
          <w:rFonts w:ascii="Times New Roman" w:eastAsia="Times New Roman" w:hAnsi="Times New Roman" w:cs="Times New Roman"/>
          <w:sz w:val="23"/>
          <w:szCs w:val="23"/>
          <w:lang w:eastAsia="ru-RU"/>
        </w:rPr>
        <w:br/>
        <w:t>Обязанности Администрации Сайта:</w:t>
      </w:r>
      <w:r w:rsidRPr="00A171DD">
        <w:rPr>
          <w:rFonts w:ascii="Times New Roman" w:eastAsia="Times New Roman" w:hAnsi="Times New Roman" w:cs="Times New Roman"/>
          <w:sz w:val="23"/>
          <w:szCs w:val="23"/>
          <w:lang w:eastAsia="ru-RU"/>
        </w:rPr>
        <w:br/>
        <w:t>3.1.1.</w:t>
      </w:r>
      <w:r w:rsidRPr="00A171DD">
        <w:rPr>
          <w:rFonts w:ascii="Times New Roman" w:eastAsia="Times New Roman" w:hAnsi="Times New Roman" w:cs="Times New Roman"/>
          <w:sz w:val="23"/>
          <w:szCs w:val="23"/>
          <w:lang w:eastAsia="ru-RU"/>
        </w:rPr>
        <w:br/>
        <w:t xml:space="preserve">Предоставлять Пользователю круглосуточный доступ к Сайту в соответствии с условиями настоящего Соглашения за исключением периодов приостановления работы Сайта на </w:t>
      </w:r>
      <w:r w:rsidRPr="00A171DD">
        <w:rPr>
          <w:rFonts w:ascii="Times New Roman" w:eastAsia="Times New Roman" w:hAnsi="Times New Roman" w:cs="Times New Roman"/>
          <w:sz w:val="23"/>
          <w:szCs w:val="23"/>
          <w:lang w:eastAsia="ru-RU"/>
        </w:rPr>
        <w:lastRenderedPageBreak/>
        <w:t>основании ст. 3.2.2.</w:t>
      </w:r>
      <w:r w:rsidRPr="00A171DD">
        <w:rPr>
          <w:rFonts w:ascii="Times New Roman" w:eastAsia="Times New Roman" w:hAnsi="Times New Roman" w:cs="Times New Roman"/>
          <w:sz w:val="23"/>
          <w:szCs w:val="23"/>
          <w:lang w:eastAsia="ru-RU"/>
        </w:rPr>
        <w:br/>
        <w:t>3.1.2.</w:t>
      </w:r>
      <w:r w:rsidRPr="00A171DD">
        <w:rPr>
          <w:rFonts w:ascii="Times New Roman" w:eastAsia="Times New Roman" w:hAnsi="Times New Roman" w:cs="Times New Roman"/>
          <w:sz w:val="23"/>
          <w:szCs w:val="23"/>
          <w:lang w:eastAsia="ru-RU"/>
        </w:rPr>
        <w:br/>
        <w:t>Предпринимать общепринятые технические и организационные меры, направленные на обеспечение сохранности информации Пользователя.</w:t>
      </w:r>
      <w:r w:rsidRPr="00A171DD">
        <w:rPr>
          <w:rFonts w:ascii="Times New Roman" w:eastAsia="Times New Roman" w:hAnsi="Times New Roman" w:cs="Times New Roman"/>
          <w:sz w:val="23"/>
          <w:szCs w:val="23"/>
          <w:lang w:eastAsia="ru-RU"/>
        </w:rPr>
        <w:br/>
        <w:t>3.1.3.</w:t>
      </w:r>
      <w:r w:rsidRPr="00A171DD">
        <w:rPr>
          <w:rFonts w:ascii="Times New Roman" w:eastAsia="Times New Roman" w:hAnsi="Times New Roman" w:cs="Times New Roman"/>
          <w:sz w:val="23"/>
          <w:szCs w:val="23"/>
          <w:lang w:eastAsia="ru-RU"/>
        </w:rPr>
        <w:br/>
        <w:t>Строго соблюдать политику конфиденциальности</w:t>
      </w:r>
      <w:r w:rsidRPr="00A171DD">
        <w:rPr>
          <w:rFonts w:ascii="Times New Roman" w:eastAsia="Times New Roman" w:hAnsi="Times New Roman" w:cs="Times New Roman"/>
          <w:sz w:val="23"/>
          <w:szCs w:val="23"/>
          <w:lang w:eastAsia="ru-RU"/>
        </w:rPr>
        <w:br/>
        <w:t>3.2.</w:t>
      </w:r>
      <w:r w:rsidRPr="00A171DD">
        <w:rPr>
          <w:rFonts w:ascii="Times New Roman" w:eastAsia="Times New Roman" w:hAnsi="Times New Roman" w:cs="Times New Roman"/>
          <w:sz w:val="23"/>
          <w:szCs w:val="23"/>
          <w:lang w:eastAsia="ru-RU"/>
        </w:rPr>
        <w:br/>
        <w:t>Права Администрации Сайта:</w:t>
      </w:r>
      <w:r w:rsidRPr="00A171DD">
        <w:rPr>
          <w:rFonts w:ascii="Times New Roman" w:eastAsia="Times New Roman" w:hAnsi="Times New Roman" w:cs="Times New Roman"/>
          <w:sz w:val="23"/>
          <w:szCs w:val="23"/>
          <w:lang w:eastAsia="ru-RU"/>
        </w:rPr>
        <w:br/>
        <w:t>3.2.1.</w:t>
      </w:r>
      <w:r w:rsidRPr="00A171DD">
        <w:rPr>
          <w:rFonts w:ascii="Times New Roman" w:eastAsia="Times New Roman" w:hAnsi="Times New Roman" w:cs="Times New Roman"/>
          <w:sz w:val="23"/>
          <w:szCs w:val="23"/>
          <w:lang w:eastAsia="ru-RU"/>
        </w:rPr>
        <w:br/>
        <w:t>Вносить изменения и дополнения в текст Соглашения</w:t>
      </w:r>
      <w:r w:rsidRPr="00A171DD">
        <w:rPr>
          <w:rFonts w:ascii="Times New Roman" w:eastAsia="Times New Roman" w:hAnsi="Times New Roman" w:cs="Times New Roman"/>
          <w:sz w:val="23"/>
          <w:szCs w:val="23"/>
          <w:lang w:eastAsia="ru-RU"/>
        </w:rPr>
        <w:br/>
        <w:t>3.2.2.</w:t>
      </w:r>
      <w:r w:rsidRPr="00A171DD">
        <w:rPr>
          <w:rFonts w:ascii="Times New Roman" w:eastAsia="Times New Roman" w:hAnsi="Times New Roman" w:cs="Times New Roman"/>
          <w:sz w:val="23"/>
          <w:szCs w:val="23"/>
          <w:lang w:eastAsia="ru-RU"/>
        </w:rPr>
        <w:br/>
        <w:t>Приостанавливать работу Сайта, при обнаружении существенных неисправностей, ошибок и сбоев в оборудовании и программном обеспечении, а также в целях проведения профилактических работ и предотвращения случаев несанкционированного доступа к Сайту.</w:t>
      </w:r>
      <w:r w:rsidRPr="00A171DD">
        <w:rPr>
          <w:rFonts w:ascii="Times New Roman" w:eastAsia="Times New Roman" w:hAnsi="Times New Roman" w:cs="Times New Roman"/>
          <w:sz w:val="23"/>
          <w:szCs w:val="23"/>
          <w:lang w:eastAsia="ru-RU"/>
        </w:rPr>
        <w:br/>
        <w:t>3.2.3.</w:t>
      </w:r>
      <w:r w:rsidRPr="00A171DD">
        <w:rPr>
          <w:rFonts w:ascii="Times New Roman" w:eastAsia="Times New Roman" w:hAnsi="Times New Roman" w:cs="Times New Roman"/>
          <w:sz w:val="23"/>
          <w:szCs w:val="23"/>
          <w:lang w:eastAsia="ru-RU"/>
        </w:rPr>
        <w:br/>
        <w:t>Проводить на своё личное усмотрение и в любое время различные акции для привлечения Пользователей и иных третьих лиц к использованию функционала Сайта.</w:t>
      </w:r>
      <w:r w:rsidRPr="00A171DD">
        <w:rPr>
          <w:rFonts w:ascii="Times New Roman" w:eastAsia="Times New Roman" w:hAnsi="Times New Roman" w:cs="Times New Roman"/>
          <w:sz w:val="23"/>
          <w:szCs w:val="23"/>
          <w:lang w:eastAsia="ru-RU"/>
        </w:rPr>
        <w:br/>
        <w:t>3.2.4.</w:t>
      </w:r>
      <w:r w:rsidRPr="00A171DD">
        <w:rPr>
          <w:rFonts w:ascii="Times New Roman" w:eastAsia="Times New Roman" w:hAnsi="Times New Roman" w:cs="Times New Roman"/>
          <w:sz w:val="23"/>
          <w:szCs w:val="23"/>
          <w:lang w:eastAsia="ru-RU"/>
        </w:rPr>
        <w:br/>
        <w:t>Администрация сайта вправе удалить аккаунт Пользователя и(или) приостановить, ограничить или прекратить его доступ к любому из сервисов Сайта, если обнаружит, что, по ее мнению, такой Пользователь представляет угрозу для Сайта и(или) других пользователей и(или) нарушает условия использование Сайта.</w:t>
      </w:r>
      <w:r w:rsidRPr="00A171DD">
        <w:rPr>
          <w:rFonts w:ascii="Times New Roman" w:eastAsia="Times New Roman" w:hAnsi="Times New Roman" w:cs="Times New Roman"/>
          <w:sz w:val="23"/>
          <w:szCs w:val="23"/>
          <w:lang w:eastAsia="ru-RU"/>
        </w:rPr>
        <w:br/>
        <w:t>3.2.5.</w:t>
      </w:r>
      <w:r w:rsidRPr="00A171DD">
        <w:rPr>
          <w:rFonts w:ascii="Times New Roman" w:eastAsia="Times New Roman" w:hAnsi="Times New Roman" w:cs="Times New Roman"/>
          <w:sz w:val="23"/>
          <w:szCs w:val="23"/>
          <w:lang w:eastAsia="ru-RU"/>
        </w:rPr>
        <w:br/>
        <w:t>Администрация Сайта вправе осуществлять рассылку Пользователю текстовой и графической информации, в том числе и рекламного характера, с помощью смс-уведомлений и писем по электронной почте. В случае несогласия Пользователя с указанным в настоящем пункте правилом, Пользователь обязан отказаться от получения рассылки перейдя по соответствующей ссылке, имеющейся в каждом письме.</w:t>
      </w:r>
      <w:r w:rsidRPr="00A171DD">
        <w:rPr>
          <w:rFonts w:ascii="Times New Roman" w:eastAsia="Times New Roman" w:hAnsi="Times New Roman" w:cs="Times New Roman"/>
          <w:sz w:val="23"/>
          <w:szCs w:val="23"/>
          <w:lang w:eastAsia="ru-RU"/>
        </w:rPr>
        <w:br/>
        <w:t>Администрация ни при каких условиях не гарантирует Пользователю:</w:t>
      </w:r>
    </w:p>
    <w:p w:rsidR="00A171DD" w:rsidRPr="00A171DD" w:rsidRDefault="00A171DD" w:rsidP="00A171DD">
      <w:pPr>
        <w:numPr>
          <w:ilvl w:val="0"/>
          <w:numId w:val="2"/>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отсутствие сбоев и ошибок в загрузках, задержек, неверной и (или) несвоевременной доставки, удаления, утери или не сохранности какой-либо информации, ее качества и достоверности, в том числе информации Пользователя, за исключением сохранности персональных данных Пользователя;</w:t>
      </w:r>
    </w:p>
    <w:p w:rsidR="00A171DD" w:rsidRPr="00A171DD" w:rsidRDefault="00A171DD" w:rsidP="00A171DD">
      <w:pPr>
        <w:numPr>
          <w:ilvl w:val="0"/>
          <w:numId w:val="2"/>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что качество какого-либо Сервиса, а также информации, полученной с использованием одного или нескольких Сервисов, соответствуют (будут соответствовать) требованиям и ожиданиям Пользователя;</w:t>
      </w:r>
    </w:p>
    <w:p w:rsidR="00A171DD" w:rsidRPr="00A171DD" w:rsidRDefault="00A171DD" w:rsidP="00A171DD">
      <w:pPr>
        <w:numPr>
          <w:ilvl w:val="0"/>
          <w:numId w:val="2"/>
        </w:numPr>
        <w:spacing w:before="100" w:beforeAutospacing="1" w:after="0" w:line="240" w:lineRule="auto"/>
        <w:ind w:left="180"/>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что результаты, которые могут быть получены Пользователем с использованием Сервисов, будут точными и надежными и могут использоваться для каких-либо целей или в каком-либо качестве (в частности, для установления и (или) подтверждения каких-либо фактов).</w:t>
      </w:r>
    </w:p>
    <w:p w:rsidR="00A171DD" w:rsidRPr="00A171DD" w:rsidRDefault="00A171DD" w:rsidP="00A171DD">
      <w:pPr>
        <w:spacing w:line="240" w:lineRule="auto"/>
        <w:rPr>
          <w:rFonts w:ascii="Times New Roman" w:eastAsia="Times New Roman" w:hAnsi="Times New Roman" w:cs="Times New Roman"/>
          <w:sz w:val="23"/>
          <w:szCs w:val="23"/>
          <w:lang w:eastAsia="ru-RU"/>
        </w:rPr>
      </w:pPr>
      <w:r w:rsidRPr="00A171DD">
        <w:rPr>
          <w:rFonts w:ascii="Times New Roman" w:eastAsia="Times New Roman" w:hAnsi="Times New Roman" w:cs="Times New Roman"/>
          <w:sz w:val="23"/>
          <w:szCs w:val="23"/>
          <w:lang w:eastAsia="ru-RU"/>
        </w:rPr>
        <w:t xml:space="preserve">Администрация не несет ответственности за какие-либо прямые или косвенные последствия какого-либо использования или невозможности использования Сервиса (включая данные) и/или ущерб, причиненный Пользователю и/или третьим сторонам в результате какого-либо использования, неиспользования или невозможности использования Сервиса (включая данные) или отдельных его компонентов и/или функций, в том числе из-за возможных ошибок или сбоев в работе </w:t>
      </w:r>
      <w:proofErr w:type="spellStart"/>
      <w:r w:rsidRPr="00A171DD">
        <w:rPr>
          <w:rFonts w:ascii="Times New Roman" w:eastAsia="Times New Roman" w:hAnsi="Times New Roman" w:cs="Times New Roman"/>
          <w:sz w:val="23"/>
          <w:szCs w:val="23"/>
          <w:lang w:eastAsia="ru-RU"/>
        </w:rPr>
        <w:t>Сервиса.В</w:t>
      </w:r>
      <w:proofErr w:type="spellEnd"/>
      <w:r w:rsidRPr="00A171DD">
        <w:rPr>
          <w:rFonts w:ascii="Times New Roman" w:eastAsia="Times New Roman" w:hAnsi="Times New Roman" w:cs="Times New Roman"/>
          <w:sz w:val="23"/>
          <w:szCs w:val="23"/>
          <w:lang w:eastAsia="ru-RU"/>
        </w:rPr>
        <w:t xml:space="preserve"> случае возникновения любых спорных ситуаций Пользователь перед обращением в судебные органы за разрешением спора обязан предпринять меры для досудебного урегулирования, направив соответствующее письмо по адресу Администрации, а также его электронную копию по адресу: </w:t>
      </w:r>
      <w:hyperlink r:id="rId9" w:tgtFrame="_blank" w:history="1">
        <w:r w:rsidRPr="00A171DD">
          <w:rPr>
            <w:rFonts w:ascii="Times New Roman" w:eastAsia="Times New Roman" w:hAnsi="Times New Roman" w:cs="Times New Roman"/>
            <w:color w:val="0000FF"/>
            <w:sz w:val="23"/>
            <w:szCs w:val="23"/>
            <w:u w:val="single"/>
            <w:lang w:eastAsia="ru-RU"/>
          </w:rPr>
          <w:t>site@kaztour.kz</w:t>
        </w:r>
      </w:hyperlink>
      <w:r w:rsidRPr="00A171DD">
        <w:rPr>
          <w:rFonts w:ascii="Times New Roman" w:eastAsia="Times New Roman" w:hAnsi="Times New Roman" w:cs="Times New Roman"/>
          <w:sz w:val="23"/>
          <w:szCs w:val="23"/>
          <w:lang w:eastAsia="ru-RU"/>
        </w:rPr>
        <w:t>. Срок рассмотрения и ответа на претензию: 30 дней с момента ее получения Администратором.</w:t>
      </w:r>
      <w:r w:rsidRPr="00A171DD">
        <w:rPr>
          <w:rFonts w:ascii="Times New Roman" w:eastAsia="Times New Roman" w:hAnsi="Times New Roman" w:cs="Times New Roman"/>
          <w:sz w:val="23"/>
          <w:szCs w:val="23"/>
          <w:lang w:eastAsia="ru-RU"/>
        </w:rPr>
        <w:br/>
        <w:t>4.</w:t>
      </w:r>
      <w:r w:rsidRPr="00A171DD">
        <w:rPr>
          <w:rFonts w:ascii="Times New Roman" w:eastAsia="Times New Roman" w:hAnsi="Times New Roman" w:cs="Times New Roman"/>
          <w:sz w:val="23"/>
          <w:szCs w:val="23"/>
          <w:lang w:eastAsia="ru-RU"/>
        </w:rPr>
        <w:br/>
        <w:t>Изменение условий Соглашения</w:t>
      </w:r>
      <w:r w:rsidRPr="00A171DD">
        <w:rPr>
          <w:rFonts w:ascii="Times New Roman" w:eastAsia="Times New Roman" w:hAnsi="Times New Roman" w:cs="Times New Roman"/>
          <w:sz w:val="23"/>
          <w:szCs w:val="23"/>
          <w:lang w:eastAsia="ru-RU"/>
        </w:rPr>
        <w:br/>
        <w:t>4.1.</w:t>
      </w:r>
      <w:r w:rsidRPr="00A171DD">
        <w:rPr>
          <w:rFonts w:ascii="Times New Roman" w:eastAsia="Times New Roman" w:hAnsi="Times New Roman" w:cs="Times New Roman"/>
          <w:sz w:val="23"/>
          <w:szCs w:val="23"/>
          <w:lang w:eastAsia="ru-RU"/>
        </w:rPr>
        <w:br/>
        <w:t xml:space="preserve">Администрация оставляет за собой право по своему личному усмотрению изменять и/или дополнять настоящее Соглашение в любое время. Администрация будет публиковать </w:t>
      </w:r>
      <w:r w:rsidRPr="00A171DD">
        <w:rPr>
          <w:rFonts w:ascii="Times New Roman" w:eastAsia="Times New Roman" w:hAnsi="Times New Roman" w:cs="Times New Roman"/>
          <w:sz w:val="23"/>
          <w:szCs w:val="23"/>
          <w:lang w:eastAsia="ru-RU"/>
        </w:rPr>
        <w:lastRenderedPageBreak/>
        <w:t>изменения в Соглашение на этой странице. Дальнейшее пользование ресурсами Сервиса Пользователем после любых изменений Соглашения означает принятие им таких изменений/дополнений.</w:t>
      </w:r>
      <w:r w:rsidRPr="00A171DD">
        <w:rPr>
          <w:rFonts w:ascii="Times New Roman" w:eastAsia="Times New Roman" w:hAnsi="Times New Roman" w:cs="Times New Roman"/>
          <w:sz w:val="23"/>
          <w:szCs w:val="23"/>
          <w:lang w:eastAsia="ru-RU"/>
        </w:rPr>
        <w:br/>
        <w:t>4.2.</w:t>
      </w:r>
      <w:r w:rsidRPr="00A171DD">
        <w:rPr>
          <w:rFonts w:ascii="Times New Roman" w:eastAsia="Times New Roman" w:hAnsi="Times New Roman" w:cs="Times New Roman"/>
          <w:sz w:val="23"/>
          <w:szCs w:val="23"/>
          <w:lang w:eastAsia="ru-RU"/>
        </w:rPr>
        <w:br/>
        <w:t>Последняя редакция Соглашения заменяют собой все предыдущие соглашения между Администрацией и Пользователем. Предыдущая версия Соглашения считается недействительной, теряет свою силу и больше не может служить основополагающим документом, регулирующим отношения между Пользователем и Администрацией. В случае несогласия Пользователя с изменениями и (или) дополнениями к настоящему Соглашению, Пользователь должен прекратить пользоваться ресурсами Сайта.</w:t>
      </w:r>
      <w:r w:rsidRPr="00A171DD">
        <w:rPr>
          <w:rFonts w:ascii="Times New Roman" w:eastAsia="Times New Roman" w:hAnsi="Times New Roman" w:cs="Times New Roman"/>
          <w:sz w:val="23"/>
          <w:szCs w:val="23"/>
          <w:lang w:eastAsia="ru-RU"/>
        </w:rPr>
        <w:br/>
        <w:t>5.</w:t>
      </w:r>
      <w:r w:rsidRPr="00A171DD">
        <w:rPr>
          <w:rFonts w:ascii="Times New Roman" w:eastAsia="Times New Roman" w:hAnsi="Times New Roman" w:cs="Times New Roman"/>
          <w:sz w:val="23"/>
          <w:szCs w:val="23"/>
          <w:lang w:eastAsia="ru-RU"/>
        </w:rPr>
        <w:br/>
        <w:t>Заключительные положения</w:t>
      </w:r>
      <w:r w:rsidRPr="00A171DD">
        <w:rPr>
          <w:rFonts w:ascii="Times New Roman" w:eastAsia="Times New Roman" w:hAnsi="Times New Roman" w:cs="Times New Roman"/>
          <w:sz w:val="23"/>
          <w:szCs w:val="23"/>
          <w:lang w:eastAsia="ru-RU"/>
        </w:rPr>
        <w:br/>
        <w:t>5.1.</w:t>
      </w:r>
      <w:r w:rsidRPr="00A171DD">
        <w:rPr>
          <w:rFonts w:ascii="Times New Roman" w:eastAsia="Times New Roman" w:hAnsi="Times New Roman" w:cs="Times New Roman"/>
          <w:sz w:val="23"/>
          <w:szCs w:val="23"/>
          <w:lang w:eastAsia="ru-RU"/>
        </w:rPr>
        <w:br/>
        <w:t>Настоящее Соглашение вступает в силу с момента его размещения на соответствующей странице, предусмотренной функционалом Платформы, регулируется и подлежит толкованию в соответствии с законодательством Республики Казахстан. Вопросы, не урегулированные в Соглашении, подлежат разрешению в соответствии с законодательством Республики Казахстан.</w:t>
      </w:r>
      <w:r w:rsidRPr="00A171DD">
        <w:rPr>
          <w:rFonts w:ascii="Times New Roman" w:eastAsia="Times New Roman" w:hAnsi="Times New Roman" w:cs="Times New Roman"/>
          <w:sz w:val="23"/>
          <w:szCs w:val="23"/>
          <w:lang w:eastAsia="ru-RU"/>
        </w:rPr>
        <w:br/>
        <w:t>5.2.</w:t>
      </w:r>
      <w:r w:rsidRPr="00A171DD">
        <w:rPr>
          <w:rFonts w:ascii="Times New Roman" w:eastAsia="Times New Roman" w:hAnsi="Times New Roman" w:cs="Times New Roman"/>
          <w:sz w:val="23"/>
          <w:szCs w:val="23"/>
          <w:lang w:eastAsia="ru-RU"/>
        </w:rPr>
        <w:br/>
        <w:t>Изменения Правил вступают в силу с даты их публикации, если иное не оговорено в соответствующей публикации.</w:t>
      </w:r>
      <w:r w:rsidRPr="00A171DD">
        <w:rPr>
          <w:rFonts w:ascii="Times New Roman" w:eastAsia="Times New Roman" w:hAnsi="Times New Roman" w:cs="Times New Roman"/>
          <w:sz w:val="23"/>
          <w:szCs w:val="23"/>
          <w:lang w:eastAsia="ru-RU"/>
        </w:rPr>
        <w:br/>
        <w:t>5.3.</w:t>
      </w:r>
      <w:r w:rsidRPr="00A171DD">
        <w:rPr>
          <w:rFonts w:ascii="Times New Roman" w:eastAsia="Times New Roman" w:hAnsi="Times New Roman" w:cs="Times New Roman"/>
          <w:sz w:val="23"/>
          <w:szCs w:val="23"/>
          <w:lang w:eastAsia="ru-RU"/>
        </w:rPr>
        <w:br/>
        <w:t>Права на интеллектуальную собственность, в том числе результаты интеллектуальной деятельности, включенные в состав Сервиса или используемые им, такие как тексты, изображения, дизайн, базы данных, ноу-хау, торговые марки, фирменные наименования и иные средства идентификации и т.п., принадлежат Правообладателю или предоставлены ему иными правообладателями по лицензии.</w:t>
      </w:r>
    </w:p>
    <w:p w:rsidR="00CF0B2F" w:rsidRPr="00A171DD" w:rsidRDefault="00CF0B2F" w:rsidP="00A171DD"/>
    <w:sectPr w:rsidR="00CF0B2F" w:rsidRPr="00A17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27F45"/>
    <w:multiLevelType w:val="multilevel"/>
    <w:tmpl w:val="916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C5210"/>
    <w:multiLevelType w:val="multilevel"/>
    <w:tmpl w:val="F8F4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A5"/>
    <w:rsid w:val="001377F3"/>
    <w:rsid w:val="00141DE8"/>
    <w:rsid w:val="003B3669"/>
    <w:rsid w:val="00414669"/>
    <w:rsid w:val="00630E3C"/>
    <w:rsid w:val="00701DFC"/>
    <w:rsid w:val="00847D7D"/>
    <w:rsid w:val="009A62F1"/>
    <w:rsid w:val="00A0031B"/>
    <w:rsid w:val="00A171DD"/>
    <w:rsid w:val="00AB7BA5"/>
    <w:rsid w:val="00B35E69"/>
    <w:rsid w:val="00BB6C7A"/>
    <w:rsid w:val="00C21F65"/>
    <w:rsid w:val="00C53551"/>
    <w:rsid w:val="00CD1B3D"/>
    <w:rsid w:val="00CF0B2F"/>
    <w:rsid w:val="00DB0D20"/>
    <w:rsid w:val="00E15B93"/>
    <w:rsid w:val="00EB5170"/>
    <w:rsid w:val="00EC06A7"/>
    <w:rsid w:val="00F35B93"/>
    <w:rsid w:val="00FE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1779"/>
  <w15:chartTrackingRefBased/>
  <w15:docId w15:val="{03AF59B5-FB63-4987-B296-E3474B13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E6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5E69"/>
    <w:rPr>
      <w:rFonts w:ascii="Segoe UI" w:hAnsi="Segoe UI" w:cs="Segoe UI"/>
      <w:sz w:val="18"/>
      <w:szCs w:val="18"/>
    </w:rPr>
  </w:style>
  <w:style w:type="character" w:styleId="a5">
    <w:name w:val="Hyperlink"/>
    <w:basedOn w:val="a0"/>
    <w:uiPriority w:val="99"/>
    <w:unhideWhenUsed/>
    <w:rsid w:val="00A171DD"/>
    <w:rPr>
      <w:color w:val="0000FF"/>
      <w:u w:val="single"/>
    </w:rPr>
  </w:style>
  <w:style w:type="character" w:styleId="a6">
    <w:name w:val="Unresolved Mention"/>
    <w:basedOn w:val="a0"/>
    <w:uiPriority w:val="99"/>
    <w:semiHidden/>
    <w:unhideWhenUsed/>
    <w:rsid w:val="00A17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1057">
      <w:bodyDiv w:val="1"/>
      <w:marLeft w:val="0"/>
      <w:marRight w:val="0"/>
      <w:marTop w:val="0"/>
      <w:marBottom w:val="0"/>
      <w:divBdr>
        <w:top w:val="none" w:sz="0" w:space="0" w:color="auto"/>
        <w:left w:val="none" w:sz="0" w:space="0" w:color="auto"/>
        <w:bottom w:val="none" w:sz="0" w:space="0" w:color="auto"/>
        <w:right w:val="none" w:sz="0" w:space="0" w:color="auto"/>
      </w:divBdr>
      <w:divsChild>
        <w:div w:id="406077584">
          <w:marLeft w:val="0"/>
          <w:marRight w:val="0"/>
          <w:marTop w:val="0"/>
          <w:marBottom w:val="0"/>
          <w:divBdr>
            <w:top w:val="none" w:sz="0" w:space="0" w:color="auto"/>
            <w:left w:val="none" w:sz="0" w:space="0" w:color="auto"/>
            <w:bottom w:val="none" w:sz="0" w:space="0" w:color="auto"/>
            <w:right w:val="none" w:sz="0" w:space="0" w:color="auto"/>
          </w:divBdr>
          <w:divsChild>
            <w:div w:id="246574885">
              <w:marLeft w:val="0"/>
              <w:marRight w:val="0"/>
              <w:marTop w:val="0"/>
              <w:marBottom w:val="0"/>
              <w:divBdr>
                <w:top w:val="none" w:sz="0" w:space="0" w:color="auto"/>
                <w:left w:val="none" w:sz="0" w:space="0" w:color="auto"/>
                <w:bottom w:val="none" w:sz="0" w:space="0" w:color="auto"/>
                <w:right w:val="none" w:sz="0" w:space="0" w:color="auto"/>
              </w:divBdr>
              <w:divsChild>
                <w:div w:id="141898202">
                  <w:marLeft w:val="0"/>
                  <w:marRight w:val="0"/>
                  <w:marTop w:val="0"/>
                  <w:marBottom w:val="0"/>
                  <w:divBdr>
                    <w:top w:val="none" w:sz="0" w:space="0" w:color="auto"/>
                    <w:left w:val="none" w:sz="0" w:space="0" w:color="auto"/>
                    <w:bottom w:val="none" w:sz="0" w:space="0" w:color="auto"/>
                    <w:right w:val="none" w:sz="0" w:space="0" w:color="auto"/>
                  </w:divBdr>
                  <w:divsChild>
                    <w:div w:id="396558536">
                      <w:marLeft w:val="0"/>
                      <w:marRight w:val="0"/>
                      <w:marTop w:val="0"/>
                      <w:marBottom w:val="0"/>
                      <w:divBdr>
                        <w:top w:val="none" w:sz="0" w:space="0" w:color="auto"/>
                        <w:left w:val="none" w:sz="0" w:space="0" w:color="auto"/>
                        <w:bottom w:val="none" w:sz="0" w:space="0" w:color="auto"/>
                        <w:right w:val="none" w:sz="0" w:space="0" w:color="auto"/>
                      </w:divBdr>
                      <w:divsChild>
                        <w:div w:id="148207762">
                          <w:marLeft w:val="0"/>
                          <w:marRight w:val="0"/>
                          <w:marTop w:val="0"/>
                          <w:marBottom w:val="0"/>
                          <w:divBdr>
                            <w:top w:val="none" w:sz="0" w:space="0" w:color="auto"/>
                            <w:left w:val="none" w:sz="0" w:space="0" w:color="auto"/>
                            <w:bottom w:val="none" w:sz="0" w:space="0" w:color="auto"/>
                            <w:right w:val="none" w:sz="0" w:space="0" w:color="auto"/>
                          </w:divBdr>
                          <w:divsChild>
                            <w:div w:id="1423406849">
                              <w:marLeft w:val="0"/>
                              <w:marRight w:val="0"/>
                              <w:marTop w:val="0"/>
                              <w:marBottom w:val="0"/>
                              <w:divBdr>
                                <w:top w:val="none" w:sz="0" w:space="0" w:color="auto"/>
                                <w:left w:val="none" w:sz="0" w:space="0" w:color="auto"/>
                                <w:bottom w:val="none" w:sz="0" w:space="0" w:color="auto"/>
                                <w:right w:val="none" w:sz="0" w:space="0" w:color="auto"/>
                              </w:divBdr>
                              <w:divsChild>
                                <w:div w:id="668219398">
                                  <w:marLeft w:val="0"/>
                                  <w:marRight w:val="0"/>
                                  <w:marTop w:val="0"/>
                                  <w:marBottom w:val="0"/>
                                  <w:divBdr>
                                    <w:top w:val="none" w:sz="0" w:space="0" w:color="auto"/>
                                    <w:left w:val="none" w:sz="0" w:space="0" w:color="auto"/>
                                    <w:bottom w:val="none" w:sz="0" w:space="0" w:color="auto"/>
                                    <w:right w:val="none" w:sz="0" w:space="0" w:color="auto"/>
                                  </w:divBdr>
                                  <w:divsChild>
                                    <w:div w:id="90588342">
                                      <w:marLeft w:val="0"/>
                                      <w:marRight w:val="0"/>
                                      <w:marTop w:val="0"/>
                                      <w:marBottom w:val="0"/>
                                      <w:divBdr>
                                        <w:top w:val="none" w:sz="0" w:space="0" w:color="auto"/>
                                        <w:left w:val="none" w:sz="0" w:space="0" w:color="auto"/>
                                        <w:bottom w:val="none" w:sz="0" w:space="0" w:color="auto"/>
                                        <w:right w:val="none" w:sz="0" w:space="0" w:color="auto"/>
                                      </w:divBdr>
                                      <w:divsChild>
                                        <w:div w:id="1774862414">
                                          <w:marLeft w:val="0"/>
                                          <w:marRight w:val="0"/>
                                          <w:marTop w:val="0"/>
                                          <w:marBottom w:val="0"/>
                                          <w:divBdr>
                                            <w:top w:val="none" w:sz="0" w:space="0" w:color="auto"/>
                                            <w:left w:val="none" w:sz="0" w:space="0" w:color="auto"/>
                                            <w:bottom w:val="none" w:sz="0" w:space="0" w:color="auto"/>
                                            <w:right w:val="none" w:sz="0" w:space="0" w:color="auto"/>
                                          </w:divBdr>
                                          <w:divsChild>
                                            <w:div w:id="617563954">
                                              <w:marLeft w:val="0"/>
                                              <w:marRight w:val="0"/>
                                              <w:marTop w:val="0"/>
                                              <w:marBottom w:val="360"/>
                                              <w:divBdr>
                                                <w:top w:val="none" w:sz="0" w:space="0" w:color="auto"/>
                                                <w:left w:val="none" w:sz="0" w:space="0" w:color="auto"/>
                                                <w:bottom w:val="none" w:sz="0" w:space="0" w:color="auto"/>
                                                <w:right w:val="none" w:sz="0" w:space="0" w:color="auto"/>
                                              </w:divBdr>
                                              <w:divsChild>
                                                <w:div w:id="53966367">
                                                  <w:marLeft w:val="0"/>
                                                  <w:marRight w:val="0"/>
                                                  <w:marTop w:val="0"/>
                                                  <w:marBottom w:val="0"/>
                                                  <w:divBdr>
                                                    <w:top w:val="none" w:sz="0" w:space="0" w:color="auto"/>
                                                    <w:left w:val="none" w:sz="0" w:space="0" w:color="auto"/>
                                                    <w:bottom w:val="none" w:sz="0" w:space="0" w:color="auto"/>
                                                    <w:right w:val="none" w:sz="0" w:space="0" w:color="auto"/>
                                                  </w:divBdr>
                                                  <w:divsChild>
                                                    <w:div w:id="1700810370">
                                                      <w:marLeft w:val="0"/>
                                                      <w:marRight w:val="0"/>
                                                      <w:marTop w:val="0"/>
                                                      <w:marBottom w:val="0"/>
                                                      <w:divBdr>
                                                        <w:top w:val="none" w:sz="0" w:space="0" w:color="auto"/>
                                                        <w:left w:val="none" w:sz="0" w:space="0" w:color="auto"/>
                                                        <w:bottom w:val="none" w:sz="0" w:space="0" w:color="auto"/>
                                                        <w:right w:val="none" w:sz="0" w:space="0" w:color="auto"/>
                                                      </w:divBdr>
                                                      <w:divsChild>
                                                        <w:div w:id="1165826709">
                                                          <w:marLeft w:val="0"/>
                                                          <w:marRight w:val="0"/>
                                                          <w:marTop w:val="0"/>
                                                          <w:marBottom w:val="0"/>
                                                          <w:divBdr>
                                                            <w:top w:val="none" w:sz="0" w:space="0" w:color="auto"/>
                                                            <w:left w:val="none" w:sz="0" w:space="0" w:color="auto"/>
                                                            <w:bottom w:val="none" w:sz="0" w:space="0" w:color="auto"/>
                                                            <w:right w:val="none" w:sz="0" w:space="0" w:color="auto"/>
                                                          </w:divBdr>
                                                          <w:divsChild>
                                                            <w:div w:id="504134076">
                                                              <w:marLeft w:val="-240"/>
                                                              <w:marRight w:val="-120"/>
                                                              <w:marTop w:val="0"/>
                                                              <w:marBottom w:val="0"/>
                                                              <w:divBdr>
                                                                <w:top w:val="none" w:sz="0" w:space="0" w:color="auto"/>
                                                                <w:left w:val="none" w:sz="0" w:space="0" w:color="auto"/>
                                                                <w:bottom w:val="none" w:sz="0" w:space="0" w:color="auto"/>
                                                                <w:right w:val="none" w:sz="0" w:space="0" w:color="auto"/>
                                                              </w:divBdr>
                                                              <w:divsChild>
                                                                <w:div w:id="1113748442">
                                                                  <w:marLeft w:val="0"/>
                                                                  <w:marRight w:val="0"/>
                                                                  <w:marTop w:val="0"/>
                                                                  <w:marBottom w:val="60"/>
                                                                  <w:divBdr>
                                                                    <w:top w:val="none" w:sz="0" w:space="0" w:color="auto"/>
                                                                    <w:left w:val="none" w:sz="0" w:space="0" w:color="auto"/>
                                                                    <w:bottom w:val="none" w:sz="0" w:space="0" w:color="auto"/>
                                                                    <w:right w:val="none" w:sz="0" w:space="0" w:color="auto"/>
                                                                  </w:divBdr>
                                                                  <w:divsChild>
                                                                    <w:div w:id="242646904">
                                                                      <w:marLeft w:val="0"/>
                                                                      <w:marRight w:val="0"/>
                                                                      <w:marTop w:val="0"/>
                                                                      <w:marBottom w:val="0"/>
                                                                      <w:divBdr>
                                                                        <w:top w:val="none" w:sz="0" w:space="0" w:color="auto"/>
                                                                        <w:left w:val="none" w:sz="0" w:space="0" w:color="auto"/>
                                                                        <w:bottom w:val="none" w:sz="0" w:space="0" w:color="auto"/>
                                                                        <w:right w:val="none" w:sz="0" w:space="0" w:color="auto"/>
                                                                      </w:divBdr>
                                                                      <w:divsChild>
                                                                        <w:div w:id="1828740740">
                                                                          <w:marLeft w:val="0"/>
                                                                          <w:marRight w:val="0"/>
                                                                          <w:marTop w:val="0"/>
                                                                          <w:marBottom w:val="0"/>
                                                                          <w:divBdr>
                                                                            <w:top w:val="none" w:sz="0" w:space="0" w:color="auto"/>
                                                                            <w:left w:val="none" w:sz="0" w:space="0" w:color="auto"/>
                                                                            <w:bottom w:val="none" w:sz="0" w:space="0" w:color="auto"/>
                                                                            <w:right w:val="none" w:sz="0" w:space="0" w:color="auto"/>
                                                                          </w:divBdr>
                                                                          <w:divsChild>
                                                                            <w:div w:id="2038004097">
                                                                              <w:marLeft w:val="0"/>
                                                                              <w:marRight w:val="0"/>
                                                                              <w:marTop w:val="0"/>
                                                                              <w:marBottom w:val="0"/>
                                                                              <w:divBdr>
                                                                                <w:top w:val="none" w:sz="0" w:space="0" w:color="auto"/>
                                                                                <w:left w:val="none" w:sz="0" w:space="0" w:color="auto"/>
                                                                                <w:bottom w:val="none" w:sz="0" w:space="0" w:color="auto"/>
                                                                                <w:right w:val="none" w:sz="0" w:space="0" w:color="auto"/>
                                                                              </w:divBdr>
                                                                              <w:divsChild>
                                                                                <w:div w:id="728268704">
                                                                                  <w:marLeft w:val="0"/>
                                                                                  <w:marRight w:val="0"/>
                                                                                  <w:marTop w:val="0"/>
                                                                                  <w:marBottom w:val="0"/>
                                                                                  <w:divBdr>
                                                                                    <w:top w:val="none" w:sz="0" w:space="0" w:color="auto"/>
                                                                                    <w:left w:val="none" w:sz="0" w:space="0" w:color="auto"/>
                                                                                    <w:bottom w:val="none" w:sz="0" w:space="0" w:color="auto"/>
                                                                                    <w:right w:val="none" w:sz="0" w:space="0" w:color="auto"/>
                                                                                  </w:divBdr>
                                                                                </w:div>
                                                                                <w:div w:id="1205288806">
                                                                                  <w:marLeft w:val="0"/>
                                                                                  <w:marRight w:val="0"/>
                                                                                  <w:marTop w:val="0"/>
                                                                                  <w:marBottom w:val="0"/>
                                                                                  <w:divBdr>
                                                                                    <w:top w:val="none" w:sz="0" w:space="0" w:color="auto"/>
                                                                                    <w:left w:val="none" w:sz="0" w:space="0" w:color="auto"/>
                                                                                    <w:bottom w:val="none" w:sz="0" w:space="0" w:color="auto"/>
                                                                                    <w:right w:val="none" w:sz="0" w:space="0" w:color="auto"/>
                                                                                  </w:divBdr>
                                                                                </w:div>
                                                                                <w:div w:id="1223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49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pian-marathon.kz/ru/" TargetMode="External"/><Relationship Id="rId3" Type="http://schemas.openxmlformats.org/officeDocument/2006/relationships/settings" Target="settings.xml"/><Relationship Id="rId7" Type="http://schemas.openxmlformats.org/officeDocument/2006/relationships/hyperlink" Target="https://kaztour.kz/politika-konfidenczia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pian-marathon.kz/ru/" TargetMode="External"/><Relationship Id="rId11" Type="http://schemas.openxmlformats.org/officeDocument/2006/relationships/theme" Target="theme/theme1.xml"/><Relationship Id="rId5" Type="http://schemas.openxmlformats.org/officeDocument/2006/relationships/hyperlink" Target="https://caspian-marathon.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te@kaztou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Оразбекова Дарига Маратовна</cp:lastModifiedBy>
  <cp:revision>4</cp:revision>
  <cp:lastPrinted>2019-10-23T04:39:00Z</cp:lastPrinted>
  <dcterms:created xsi:type="dcterms:W3CDTF">2024-04-11T10:45:00Z</dcterms:created>
  <dcterms:modified xsi:type="dcterms:W3CDTF">2024-04-11T10:57:00Z</dcterms:modified>
</cp:coreProperties>
</file>